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82" w:rsidRDefault="005559CB" w:rsidP="00362670">
      <w:pPr>
        <w:shd w:val="clear" w:color="auto" w:fill="FFFFFF"/>
        <w:jc w:val="center"/>
        <w:rPr>
          <w:b/>
        </w:rPr>
      </w:pPr>
      <w:r>
        <w:rPr>
          <w:b/>
        </w:rPr>
        <w:t>АННОТАЦИЯ К РАБОЧЕЙ ПРОГРАММЕ ПО НЕМЕЦКОМУ ЯЗЫКУ</w:t>
      </w:r>
    </w:p>
    <w:p w:rsidR="005559CB" w:rsidRPr="00974C8F" w:rsidRDefault="00C57C36" w:rsidP="00362670">
      <w:pPr>
        <w:shd w:val="clear" w:color="auto" w:fill="FFFFFF"/>
        <w:jc w:val="center"/>
        <w:rPr>
          <w:b/>
        </w:rPr>
      </w:pPr>
      <w:r>
        <w:rPr>
          <w:b/>
        </w:rPr>
        <w:t>(6</w:t>
      </w:r>
      <w:r w:rsidR="005559CB">
        <w:rPr>
          <w:b/>
        </w:rPr>
        <w:t xml:space="preserve"> – 9 КЛАССЫ)</w:t>
      </w:r>
    </w:p>
    <w:p w:rsidR="00CD5982" w:rsidRPr="00974C8F" w:rsidRDefault="00CD5982" w:rsidP="00CD5982">
      <w:pPr>
        <w:shd w:val="clear" w:color="auto" w:fill="FFFFFF"/>
        <w:ind w:left="-900" w:firstLine="900"/>
        <w:jc w:val="center"/>
        <w:rPr>
          <w:b/>
        </w:rPr>
      </w:pPr>
    </w:p>
    <w:p w:rsidR="00CD5982" w:rsidRDefault="00CD5982" w:rsidP="00CD5982">
      <w:pPr>
        <w:autoSpaceDE w:val="0"/>
        <w:autoSpaceDN w:val="0"/>
        <w:adjustRightInd w:val="0"/>
        <w:ind w:left="-900" w:right="27" w:firstLine="900"/>
        <w:jc w:val="both"/>
      </w:pPr>
      <w:r>
        <w:t xml:space="preserve">    Рабочая программа учебног</w:t>
      </w:r>
      <w:r w:rsidR="00C57C36">
        <w:t>о предмета «Немецкий язык» для 6</w:t>
      </w:r>
      <w:r>
        <w:t>-9 классов в МБОУ  СОШ № 17 составлена в соответствии с требованиями Федерального Государственного стандарта основного общего образования, а также со следующими документами:</w:t>
      </w:r>
    </w:p>
    <w:p w:rsidR="00CD5982" w:rsidRDefault="00CD5982" w:rsidP="00CD5982">
      <w:pPr>
        <w:keepNext/>
        <w:keepLines/>
        <w:numPr>
          <w:ilvl w:val="0"/>
          <w:numId w:val="1"/>
        </w:numPr>
        <w:suppressLineNumbers/>
        <w:ind w:left="-900" w:firstLine="900"/>
      </w:pPr>
      <w:r>
        <w:t xml:space="preserve">Примерные программы по учебным предметам. Иностранный язык. 5-9 классы: проект. - 4-е изд., </w:t>
      </w:r>
      <w:proofErr w:type="spellStart"/>
      <w:r>
        <w:t>испр</w:t>
      </w:r>
      <w:proofErr w:type="spellEnd"/>
      <w:r>
        <w:t xml:space="preserve">. – М.: Просвещение, </w:t>
      </w:r>
      <w:r w:rsidRPr="00675DAB">
        <w:t>2011</w:t>
      </w:r>
      <w:r>
        <w:t>.</w:t>
      </w:r>
    </w:p>
    <w:p w:rsidR="00CD5982" w:rsidRDefault="00CD5982" w:rsidP="00CD5982">
      <w:pPr>
        <w:keepNext/>
        <w:keepLines/>
        <w:numPr>
          <w:ilvl w:val="0"/>
          <w:numId w:val="1"/>
        </w:numPr>
        <w:suppressLineNumbers/>
        <w:ind w:left="-900" w:firstLine="900"/>
      </w:pPr>
      <w:r>
        <w:rPr>
          <w:lang w:eastAsia="ar-SA"/>
        </w:rPr>
        <w:t xml:space="preserve">Авторская программа: Немецкий язык. Рабочие программы. Предметная линия учебников И.Л. </w:t>
      </w:r>
      <w:proofErr w:type="spellStart"/>
      <w:r>
        <w:rPr>
          <w:lang w:eastAsia="ar-SA"/>
        </w:rPr>
        <w:t>Бим</w:t>
      </w:r>
      <w:proofErr w:type="spellEnd"/>
      <w:r>
        <w:rPr>
          <w:lang w:eastAsia="ar-SA"/>
        </w:rPr>
        <w:t xml:space="preserve"> 5-9 классы. Пособие для учителей ФГОС. – М.: </w:t>
      </w:r>
      <w:r>
        <w:t xml:space="preserve">Просвещение, </w:t>
      </w:r>
      <w:r w:rsidRPr="00675DAB">
        <w:t>2011</w:t>
      </w:r>
      <w:r>
        <w:rPr>
          <w:i/>
          <w:iCs/>
          <w:color w:val="000000"/>
        </w:rPr>
        <w:t xml:space="preserve"> с учётом требований</w:t>
      </w:r>
      <w:r>
        <w:rPr>
          <w:lang w:eastAsia="ar-SA"/>
        </w:rPr>
        <w:t xml:space="preserve"> к уровню подготовки обучающихся</w:t>
      </w:r>
    </w:p>
    <w:p w:rsidR="00CD5982" w:rsidRDefault="00CD5982" w:rsidP="00CD5982">
      <w:pPr>
        <w:pStyle w:val="a3"/>
        <w:spacing w:after="0" w:afterAutospacing="0"/>
        <w:ind w:left="-900" w:firstLine="900"/>
        <w:jc w:val="both"/>
        <w:rPr>
          <w:b/>
          <w:lang w:eastAsia="ar-SA"/>
        </w:rPr>
      </w:pPr>
      <w:r>
        <w:t xml:space="preserve">Основанием для разработки данной рабочей программы послужила завершенная предметная линия учебников  </w:t>
      </w:r>
      <w:r>
        <w:rPr>
          <w:b/>
          <w:i/>
        </w:rPr>
        <w:t xml:space="preserve">«Немецкий язык» для 5-9 классов общеобразовательных  учреждений, авторы: И. Л. </w:t>
      </w:r>
      <w:proofErr w:type="spellStart"/>
      <w:r>
        <w:rPr>
          <w:b/>
          <w:i/>
        </w:rPr>
        <w:t>Бим</w:t>
      </w:r>
      <w:proofErr w:type="spellEnd"/>
      <w:r>
        <w:rPr>
          <w:b/>
          <w:i/>
        </w:rPr>
        <w:t>, Л. И. Рыжова, и др. издательство «Просвещение».</w:t>
      </w:r>
      <w:r w:rsidRPr="00E3478D">
        <w:rPr>
          <w:b/>
          <w:lang w:eastAsia="ar-SA"/>
        </w:rPr>
        <w:t xml:space="preserve"> </w:t>
      </w:r>
    </w:p>
    <w:p w:rsidR="00CD5982" w:rsidRDefault="00CD5982" w:rsidP="00CD5982">
      <w:pPr>
        <w:pStyle w:val="a3"/>
        <w:spacing w:after="0" w:afterAutospacing="0"/>
        <w:ind w:left="-900" w:firstLine="900"/>
        <w:jc w:val="center"/>
        <w:rPr>
          <w:lang w:eastAsia="ar-SA"/>
        </w:rPr>
      </w:pPr>
      <w:r w:rsidRPr="007B038C">
        <w:rPr>
          <w:b/>
          <w:lang w:eastAsia="ar-SA"/>
        </w:rPr>
        <w:t>Краткое пояснение выбора программы</w:t>
      </w:r>
      <w:r w:rsidRPr="007B038C">
        <w:rPr>
          <w:lang w:eastAsia="ar-SA"/>
        </w:rPr>
        <w:t>.</w:t>
      </w:r>
    </w:p>
    <w:p w:rsidR="00CD5982" w:rsidRDefault="00CD5982" w:rsidP="00CD5982">
      <w:pPr>
        <w:pStyle w:val="a3"/>
        <w:spacing w:after="0" w:afterAutospacing="0"/>
        <w:ind w:left="-900" w:firstLine="900"/>
        <w:jc w:val="both"/>
        <w:rPr>
          <w:lang w:eastAsia="ar-SA"/>
        </w:rPr>
      </w:pPr>
      <w:r w:rsidRPr="007B038C">
        <w:rPr>
          <w:lang w:eastAsia="ar-SA"/>
        </w:rPr>
        <w:t xml:space="preserve">Выбор обусловлен тем, что авторская программа соответствует современным целям обучения, позволяет совершать преемственность обучения. </w:t>
      </w:r>
    </w:p>
    <w:p w:rsidR="00CD5982" w:rsidRPr="005C212A" w:rsidRDefault="00CD5982" w:rsidP="00CD5982">
      <w:pPr>
        <w:ind w:left="-900" w:firstLine="900"/>
        <w:jc w:val="center"/>
      </w:pPr>
    </w:p>
    <w:p w:rsidR="005559CB" w:rsidRDefault="005559CB" w:rsidP="005559CB">
      <w:r>
        <w:t>Реализация рабочей программы осуществляется с использованием учебно-методических комплектов:</w:t>
      </w:r>
    </w:p>
    <w:p w:rsidR="005559CB" w:rsidRPr="005559CB" w:rsidRDefault="005559CB" w:rsidP="005559CB">
      <w:pPr>
        <w:rPr>
          <w:b/>
        </w:rPr>
      </w:pPr>
    </w:p>
    <w:p w:rsidR="005559CB" w:rsidRPr="005559CB" w:rsidRDefault="005559CB" w:rsidP="005559CB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6 класс:</w:t>
      </w:r>
    </w:p>
    <w:p w:rsidR="005559CB" w:rsidRPr="005C212A" w:rsidRDefault="005559CB" w:rsidP="005559CB">
      <w:pPr>
        <w:pStyle w:val="a5"/>
        <w:numPr>
          <w:ilvl w:val="0"/>
          <w:numId w:val="9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6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B92125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6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. учреждений . – М.: Просвещение, 2012. 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4B30F2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4B30F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Pr="005559CB" w:rsidRDefault="005559CB" w:rsidP="005559CB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7 класс:</w:t>
      </w:r>
    </w:p>
    <w:p w:rsidR="005559CB" w:rsidRPr="005C212A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7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4B30F2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7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 . – М.: Просвещение, 2012.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4B30F2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4B30F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Pr="005559CB" w:rsidRDefault="005559CB" w:rsidP="005559CB">
      <w:pPr>
        <w:pStyle w:val="a5"/>
        <w:spacing w:after="0"/>
        <w:ind w:left="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8 класс:</w:t>
      </w:r>
    </w:p>
    <w:p w:rsidR="005559CB" w:rsidRPr="005C212A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8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4B30F2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8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 . – М.: Просвещение, 2012.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544FD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E544F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Pr="005559CB" w:rsidRDefault="005559CB" w:rsidP="005559CB">
      <w:pPr>
        <w:pStyle w:val="a5"/>
        <w:spacing w:after="0"/>
        <w:ind w:left="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9 класс:</w:t>
      </w:r>
    </w:p>
    <w:p w:rsidR="00CD5982" w:rsidRDefault="00CD5982" w:rsidP="00CD5982">
      <w:pPr>
        <w:ind w:left="-900" w:firstLine="900"/>
        <w:rPr>
          <w:b/>
        </w:rPr>
      </w:pPr>
    </w:p>
    <w:p w:rsidR="00CD5982" w:rsidRPr="005C212A" w:rsidRDefault="00CD5982" w:rsidP="00CD5982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9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CD5982" w:rsidRPr="00B92125" w:rsidRDefault="00CD5982" w:rsidP="00CD5982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Немецкий язык. 9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 . – М.: Просвещение, 2012.</w:t>
      </w:r>
    </w:p>
    <w:p w:rsidR="00CD5982" w:rsidRDefault="00CD5982" w:rsidP="00355377">
      <w:pPr>
        <w:pStyle w:val="a5"/>
        <w:numPr>
          <w:ilvl w:val="0"/>
          <w:numId w:val="2"/>
        </w:numPr>
        <w:spacing w:after="0"/>
        <w:ind w:left="-900" w:firstLine="90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521B4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D521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355377" w:rsidRDefault="00355377" w:rsidP="00355377">
      <w:pPr>
        <w:pStyle w:val="a5"/>
        <w:autoSpaceDE w:val="0"/>
        <w:autoSpaceDN w:val="0"/>
        <w:adjustRightInd w:val="0"/>
        <w:rPr>
          <w:rFonts w:eastAsia="Calibri"/>
          <w:b/>
          <w:bCs/>
          <w:color w:val="000000"/>
        </w:rPr>
      </w:pPr>
    </w:p>
    <w:p w:rsidR="00355377" w:rsidRPr="00355377" w:rsidRDefault="00355377" w:rsidP="00355377">
      <w:pPr>
        <w:pStyle w:val="a5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</w:rPr>
      </w:pPr>
      <w:r w:rsidRPr="00355377">
        <w:rPr>
          <w:rFonts w:ascii="Times New Roman" w:eastAsia="Calibri" w:hAnsi="Times New Roman"/>
          <w:b/>
          <w:bCs/>
          <w:color w:val="000000"/>
        </w:rPr>
        <w:t>Общая характеристика учебного предмета</w:t>
      </w:r>
    </w:p>
    <w:p w:rsidR="00355377" w:rsidRPr="00355377" w:rsidRDefault="00355377" w:rsidP="00355377">
      <w:pPr>
        <w:shd w:val="clear" w:color="auto" w:fill="FFFFFF"/>
        <w:ind w:right="2" w:firstLine="708"/>
      </w:pPr>
      <w:r w:rsidRPr="00355377">
        <w:rPr>
          <w:color w:val="000000"/>
        </w:rPr>
        <w:t>Основная школа — вторая ступень общего образования. Она является важным звеном, которое соединяет все три сту</w:t>
      </w:r>
      <w:r w:rsidRPr="00355377">
        <w:rPr>
          <w:color w:val="000000"/>
        </w:rPr>
        <w:softHyphen/>
        <w:t>пени общего образования: начальную, основную и старшую. Данная ступень характеризуется наличием значительных изме</w:t>
      </w:r>
      <w:r w:rsidRPr="00355377">
        <w:rPr>
          <w:color w:val="000000"/>
        </w:rPr>
        <w:softHyphen/>
        <w:t>нений в развитии школьников, так как к моменту начала об</w:t>
      </w:r>
      <w:r w:rsidRPr="00355377">
        <w:rPr>
          <w:color w:val="000000"/>
        </w:rPr>
        <w:softHyphen/>
        <w:t>учения в основной школе у них расширился кругозор и общее представление о мире, сформированы элементарные коммуни</w:t>
      </w:r>
      <w:r w:rsidRPr="00355377">
        <w:rPr>
          <w:color w:val="000000"/>
        </w:rPr>
        <w:softHyphen/>
        <w:t xml:space="preserve">кативные умения на </w:t>
      </w:r>
      <w:r w:rsidRPr="00355377">
        <w:t>немецк</w:t>
      </w:r>
      <w:r w:rsidRPr="00355377">
        <w:rPr>
          <w:color w:val="000000"/>
        </w:rPr>
        <w:t xml:space="preserve">ом языке в четырех видах </w:t>
      </w:r>
      <w:proofErr w:type="gramStart"/>
      <w:r w:rsidRPr="00355377">
        <w:rPr>
          <w:color w:val="000000"/>
        </w:rPr>
        <w:t>ре</w:t>
      </w:r>
      <w:r w:rsidR="00266588">
        <w:rPr>
          <w:noProof/>
        </w:rPr>
        <w:pict>
          <v:line id="_x0000_s1027" style="position:absolute;left:0;text-align:left;z-index:251658240;mso-position-horizontal-relative:margin;mso-position-vertical-relative:text" from="-39.1pt,238.3pt" to="-39.1pt,257pt" o:allowincell="f" strokeweight=".25pt">
            <w10:wrap anchorx="margin"/>
          </v:line>
        </w:pict>
      </w:r>
      <w:r w:rsidRPr="00355377">
        <w:rPr>
          <w:color w:val="000000"/>
        </w:rPr>
        <w:t>чевой</w:t>
      </w:r>
      <w:proofErr w:type="gramEnd"/>
      <w:r w:rsidRPr="00355377">
        <w:rPr>
          <w:color w:val="000000"/>
        </w:rPr>
        <w:t xml:space="preserve"> деятельности, а также </w:t>
      </w:r>
      <w:proofErr w:type="spellStart"/>
      <w:r w:rsidRPr="00355377">
        <w:rPr>
          <w:color w:val="000000"/>
        </w:rPr>
        <w:t>общеучебные</w:t>
      </w:r>
      <w:proofErr w:type="spellEnd"/>
      <w:r w:rsidRPr="00355377">
        <w:rPr>
          <w:color w:val="000000"/>
        </w:rPr>
        <w:t xml:space="preserve"> умения, необходи</w:t>
      </w:r>
      <w:r w:rsidRPr="00355377">
        <w:rPr>
          <w:color w:val="000000"/>
        </w:rPr>
        <w:softHyphen/>
        <w:t xml:space="preserve">мые для изучения </w:t>
      </w:r>
      <w:r w:rsidRPr="00355377">
        <w:t>немецк</w:t>
      </w:r>
      <w:r w:rsidRPr="00355377">
        <w:rPr>
          <w:color w:val="000000"/>
        </w:rPr>
        <w:t xml:space="preserve">ого языка как учебного предмета; накоплены некоторые знания о правилах речевого поведения на родном и </w:t>
      </w:r>
      <w:r w:rsidRPr="00355377">
        <w:t>немецк</w:t>
      </w:r>
      <w:r w:rsidRPr="00355377">
        <w:rPr>
          <w:color w:val="000000"/>
        </w:rPr>
        <w:t>ом языках.</w:t>
      </w:r>
    </w:p>
    <w:p w:rsidR="00355377" w:rsidRPr="00355377" w:rsidRDefault="00355377" w:rsidP="00355377">
      <w:pPr>
        <w:shd w:val="clear" w:color="auto" w:fill="FFFFFF"/>
        <w:ind w:right="2"/>
      </w:pPr>
      <w:r w:rsidRPr="00355377">
        <w:rPr>
          <w:color w:val="000000"/>
        </w:rPr>
        <w:t xml:space="preserve"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</w:t>
      </w:r>
      <w:r w:rsidRPr="00355377">
        <w:t>немецки</w:t>
      </w:r>
      <w:r w:rsidRPr="00355377">
        <w:rPr>
          <w:color w:val="000000"/>
        </w:rPr>
        <w:t>м языком, возрастает сте</w:t>
      </w:r>
      <w:r w:rsidRPr="00355377">
        <w:rPr>
          <w:color w:val="000000"/>
        </w:rPr>
        <w:softHyphen/>
        <w:t>пень самостоятельности школьников и их творческой актив</w:t>
      </w:r>
      <w:r w:rsidRPr="00355377">
        <w:rPr>
          <w:color w:val="000000"/>
        </w:rPr>
        <w:softHyphen/>
        <w:t>ности.</w:t>
      </w:r>
    </w:p>
    <w:p w:rsidR="00355377" w:rsidRPr="00355377" w:rsidRDefault="00355377" w:rsidP="00355377">
      <w:pPr>
        <w:shd w:val="clear" w:color="auto" w:fill="FFFFFF"/>
        <w:ind w:right="2"/>
      </w:pPr>
      <w:r w:rsidRPr="00355377">
        <w:rPr>
          <w:color w:val="000000"/>
        </w:rPr>
        <w:t>В основной школе усиливается роль принципов когнитив</w:t>
      </w:r>
      <w:r w:rsidRPr="00355377">
        <w:rPr>
          <w:color w:val="000000"/>
        </w:rPr>
        <w:softHyphen/>
        <w:t>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</w:t>
      </w:r>
      <w:r w:rsidRPr="00355377">
        <w:rPr>
          <w:color w:val="000000"/>
        </w:rPr>
        <w:softHyphen/>
        <w:t>ка, формирование учебно-исследовательских умений.</w:t>
      </w:r>
    </w:p>
    <w:p w:rsidR="00355377" w:rsidRPr="00355377" w:rsidRDefault="00355377" w:rsidP="00BD4CAD">
      <w:pPr>
        <w:shd w:val="clear" w:color="auto" w:fill="FFFFFF"/>
        <w:ind w:right="2" w:firstLine="708"/>
        <w:rPr>
          <w:color w:val="000000"/>
        </w:rPr>
      </w:pPr>
      <w:r w:rsidRPr="00355377">
        <w:rPr>
          <w:b/>
          <w:bCs/>
          <w:color w:val="000000"/>
        </w:rPr>
        <w:t xml:space="preserve">Особенности содержания обучения </w:t>
      </w:r>
      <w:r w:rsidRPr="00355377">
        <w:rPr>
          <w:b/>
        </w:rPr>
        <w:t>немецк</w:t>
      </w:r>
      <w:r w:rsidRPr="00355377">
        <w:rPr>
          <w:b/>
          <w:bCs/>
          <w:color w:val="000000"/>
        </w:rPr>
        <w:t>ому язы</w:t>
      </w:r>
      <w:r w:rsidRPr="00355377">
        <w:rPr>
          <w:b/>
          <w:bCs/>
          <w:color w:val="000000"/>
        </w:rPr>
        <w:softHyphen/>
        <w:t xml:space="preserve">ку </w:t>
      </w:r>
      <w:r w:rsidRPr="00355377">
        <w:rPr>
          <w:color w:val="000000"/>
        </w:rPr>
        <w:t>в основной школе обусловлены динамикой развития школьников. Выделяются два возрастных этапа: 5—7 и 8—9 классы. К концу обучения в основной школе (8—9 клас</w:t>
      </w:r>
      <w:r w:rsidRPr="00355377">
        <w:rPr>
          <w:color w:val="000000"/>
        </w:rPr>
        <w:softHyphen/>
        <w:t xml:space="preserve">сы) усиливается стремление школьников к самоопределению. </w:t>
      </w:r>
    </w:p>
    <w:p w:rsidR="00355377" w:rsidRPr="00355377" w:rsidRDefault="00355377" w:rsidP="00355377">
      <w:pPr>
        <w:shd w:val="clear" w:color="auto" w:fill="FFFFFF"/>
        <w:ind w:right="2"/>
      </w:pPr>
      <w:proofErr w:type="gramStart"/>
      <w:r w:rsidRPr="00355377">
        <w:rPr>
          <w:color w:val="000000"/>
        </w:rPr>
        <w:t>Помочь самоопределению школьников призвана</w:t>
      </w:r>
      <w:proofErr w:type="gramEnd"/>
      <w:r w:rsidRPr="00355377">
        <w:rPr>
          <w:color w:val="000000"/>
        </w:rPr>
        <w:t xml:space="preserve"> </w:t>
      </w:r>
      <w:proofErr w:type="spellStart"/>
      <w:r w:rsidRPr="00355377">
        <w:rPr>
          <w:color w:val="000000"/>
        </w:rPr>
        <w:t>предпрофильная</w:t>
      </w:r>
      <w:proofErr w:type="spellEnd"/>
      <w:r w:rsidRPr="00355377">
        <w:rPr>
          <w:color w:val="000000"/>
        </w:rPr>
        <w:t xml:space="preserve"> подготовка, которая начинается в конце 8 класса и продолжается в 9 классе. Она способствует выявлению их по</w:t>
      </w:r>
      <w:r w:rsidRPr="00355377">
        <w:rPr>
          <w:color w:val="000000"/>
        </w:rPr>
        <w:softHyphen/>
        <w:t xml:space="preserve">тенциальных склонностей, способностей, готовности к выбору дальнейшего направления своего образования и к определению в нем места </w:t>
      </w:r>
      <w:r w:rsidRPr="00355377">
        <w:t>немецк</w:t>
      </w:r>
      <w:r w:rsidRPr="00355377">
        <w:rPr>
          <w:color w:val="000000"/>
        </w:rPr>
        <w:t>ого языка: либо в качестве одного из базовых учебных предметов, либо в качестве профильного. Продолжается развитие иноязычной коммуникативной компе</w:t>
      </w:r>
      <w:r w:rsidRPr="00355377">
        <w:rPr>
          <w:color w:val="000000"/>
        </w:rPr>
        <w:softHyphen/>
        <w:t xml:space="preserve">тенции в единстве всех ее составляющих: языковой, речевой, </w:t>
      </w:r>
      <w:proofErr w:type="spellStart"/>
      <w:r w:rsidRPr="00355377">
        <w:rPr>
          <w:color w:val="000000"/>
        </w:rPr>
        <w:t>социокультурной</w:t>
      </w:r>
      <w:proofErr w:type="spellEnd"/>
      <w:r w:rsidRPr="00355377">
        <w:rPr>
          <w:color w:val="000000"/>
        </w:rPr>
        <w:t>/межкультурной, компенсаторной и учебно-познавательной компетенций. Однако еще большее значение приобретают принципы дифференциации и индивидуализации обучения. Школьники все чаще оказываются в ситуации вы</w:t>
      </w:r>
      <w:r w:rsidRPr="00355377">
        <w:rPr>
          <w:color w:val="000000"/>
        </w:rPr>
        <w:softHyphen/>
        <w:t xml:space="preserve">бора, в том числе предлагаемых в рамках </w:t>
      </w:r>
      <w:proofErr w:type="spellStart"/>
      <w:r w:rsidRPr="00355377">
        <w:rPr>
          <w:color w:val="000000"/>
        </w:rPr>
        <w:t>предпрофильной</w:t>
      </w:r>
      <w:proofErr w:type="spellEnd"/>
      <w:r w:rsidRPr="00355377">
        <w:rPr>
          <w:color w:val="000000"/>
        </w:rPr>
        <w:t xml:space="preserve"> под</w:t>
      </w:r>
      <w:r w:rsidRPr="00355377">
        <w:rPr>
          <w:color w:val="000000"/>
        </w:rPr>
        <w:softHyphen/>
        <w:t>готовки, элективных курсов, так называемых профессиональ</w:t>
      </w:r>
      <w:r w:rsidRPr="00355377">
        <w:rPr>
          <w:color w:val="000000"/>
        </w:rPr>
        <w:softHyphen/>
        <w:t>ных проб и т. п.</w:t>
      </w:r>
    </w:p>
    <w:p w:rsidR="00355377" w:rsidRPr="00355377" w:rsidRDefault="00355377" w:rsidP="00355377">
      <w:pPr>
        <w:shd w:val="clear" w:color="auto" w:fill="FFFFFF"/>
        <w:ind w:right="2"/>
      </w:pPr>
      <w:r w:rsidRPr="00355377">
        <w:rPr>
          <w:color w:val="000000"/>
        </w:rPr>
        <w:t xml:space="preserve">Это придает обучению ярко выраженный практико-ориентированный характер, </w:t>
      </w:r>
      <w:proofErr w:type="gramStart"/>
      <w:r w:rsidRPr="00355377">
        <w:rPr>
          <w:color w:val="000000"/>
        </w:rPr>
        <w:t>проявляющийся</w:t>
      </w:r>
      <w:proofErr w:type="gramEnd"/>
      <w:r w:rsidRPr="00355377">
        <w:rPr>
          <w:color w:val="000000"/>
        </w:rPr>
        <w:t xml:space="preserve"> в том числе в форми</w:t>
      </w:r>
      <w:r w:rsidRPr="00355377">
        <w:rPr>
          <w:color w:val="000000"/>
        </w:rPr>
        <w:softHyphen/>
        <w:t xml:space="preserve">ровании </w:t>
      </w:r>
      <w:proofErr w:type="spellStart"/>
      <w:r w:rsidRPr="00355377">
        <w:rPr>
          <w:color w:val="000000"/>
        </w:rPr>
        <w:t>надпредметных</w:t>
      </w:r>
      <w:proofErr w:type="spellEnd"/>
      <w:r w:rsidRPr="00355377">
        <w:rPr>
          <w:color w:val="000000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</w:t>
      </w:r>
      <w:r w:rsidRPr="00355377">
        <w:rPr>
          <w:color w:val="000000"/>
        </w:rPr>
        <w:softHyphen/>
        <w:t>дач и развития творческого потенциала. Это должно дать воз</w:t>
      </w:r>
      <w:r w:rsidRPr="00355377">
        <w:rPr>
          <w:color w:val="000000"/>
        </w:rPr>
        <w:softHyphen/>
        <w:t>можность учащимся основной школы достичь общеевропей</w:t>
      </w:r>
      <w:r w:rsidRPr="00355377">
        <w:rPr>
          <w:color w:val="000000"/>
        </w:rPr>
        <w:softHyphen/>
        <w:t xml:space="preserve">ского </w:t>
      </w:r>
      <w:proofErr w:type="spellStart"/>
      <w:r w:rsidRPr="00355377">
        <w:rPr>
          <w:color w:val="000000"/>
        </w:rPr>
        <w:t>допорогового</w:t>
      </w:r>
      <w:proofErr w:type="spellEnd"/>
      <w:r w:rsidRPr="00355377">
        <w:rPr>
          <w:color w:val="000000"/>
        </w:rPr>
        <w:t xml:space="preserve"> уровня иноязычной коммуникативной компетенции (уровня А</w:t>
      </w:r>
      <w:proofErr w:type="gramStart"/>
      <w:r w:rsidRPr="00355377">
        <w:rPr>
          <w:color w:val="000000"/>
        </w:rPr>
        <w:t>2</w:t>
      </w:r>
      <w:proofErr w:type="gramEnd"/>
      <w:r w:rsidRPr="00355377">
        <w:rPr>
          <w:color w:val="000000"/>
        </w:rPr>
        <w:t xml:space="preserve"> в терминах Совета Европы). Данный уровень позволит выпускникам основной школы использовать </w:t>
      </w:r>
      <w:r w:rsidRPr="00355377">
        <w:t>немецки</w:t>
      </w:r>
      <w:r w:rsidRPr="00355377">
        <w:rPr>
          <w:color w:val="000000"/>
        </w:rPr>
        <w:t>й язык для продолжения образования на старшей ступени обучения в школе и для дальнейшего самообразования.</w:t>
      </w:r>
    </w:p>
    <w:p w:rsidR="00CD5982" w:rsidRDefault="00CD5982" w:rsidP="00355377">
      <w:pPr>
        <w:pStyle w:val="a5"/>
        <w:spacing w:after="0"/>
        <w:ind w:left="0"/>
        <w:rPr>
          <w:rStyle w:val="apple-style-span"/>
          <w:rFonts w:ascii="Times New Roman" w:hAnsi="Times New Roman"/>
          <w:color w:val="000000"/>
          <w:sz w:val="24"/>
          <w:szCs w:val="24"/>
        </w:rPr>
      </w:pPr>
    </w:p>
    <w:p w:rsidR="00CD5982" w:rsidRDefault="0093217C" w:rsidP="00355377">
      <w:pPr>
        <w:jc w:val="center"/>
        <w:rPr>
          <w:rFonts w:eastAsia="@Arial Unicode MS"/>
          <w:b/>
        </w:rPr>
      </w:pPr>
      <w:r>
        <w:rPr>
          <w:rFonts w:eastAsia="@Arial Unicode MS"/>
          <w:b/>
        </w:rPr>
        <w:t>Цели и задачи</w:t>
      </w:r>
    </w:p>
    <w:p w:rsidR="00CD5982" w:rsidRDefault="00CD5982" w:rsidP="00CD5982">
      <w:pPr>
        <w:spacing w:before="100" w:beforeAutospacing="1" w:after="100" w:afterAutospacing="1"/>
        <w:ind w:left="-851"/>
        <w:rPr>
          <w:rFonts w:eastAsia="Calibri"/>
          <w:b/>
          <w:bCs/>
          <w:color w:val="000000"/>
        </w:rPr>
      </w:pPr>
      <w:r>
        <w:t xml:space="preserve">             </w:t>
      </w:r>
      <w:proofErr w:type="gramStart"/>
      <w:r w:rsidRPr="00A718E0">
        <w:t xml:space="preserve">Изучение </w:t>
      </w:r>
      <w:r>
        <w:t>немецк</w:t>
      </w:r>
      <w:r w:rsidRPr="00A718E0">
        <w:t>ого языка в основной школе направлено</w:t>
      </w:r>
      <w:r>
        <w:t xml:space="preserve"> на достижение следующих целей:</w:t>
      </w:r>
      <w:r w:rsidRPr="00A718E0">
        <w:br/>
      </w:r>
      <w:r w:rsidRPr="00A718E0">
        <w:rPr>
          <w:b/>
        </w:rPr>
        <w:t>• развитие иноязычной коммуникативной компетенции в  совокупности ее составляющих, а именно:</w:t>
      </w:r>
      <w:r w:rsidRPr="00A718E0">
        <w:rPr>
          <w:b/>
        </w:rPr>
        <w:br/>
      </w:r>
      <w:r w:rsidRPr="00A718E0">
        <w:t>— речевая компетенция — развитие коммуникативных умений в четырех основных видах речевой деятельности (говорении</w:t>
      </w:r>
      <w:r>
        <w:t xml:space="preserve">, </w:t>
      </w:r>
      <w:proofErr w:type="spellStart"/>
      <w:r>
        <w:t>аудировании</w:t>
      </w:r>
      <w:proofErr w:type="spellEnd"/>
      <w:r>
        <w:t>, чтении, письме);</w:t>
      </w:r>
      <w:r w:rsidRPr="00A718E0">
        <w:br/>
      </w:r>
      <w:r w:rsidRPr="00A718E0">
        <w:lastRenderedPageBreak/>
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A718E0">
        <w:t>c</w:t>
      </w:r>
      <w:proofErr w:type="spellEnd"/>
      <w:r w:rsidRPr="00A718E0">
        <w:t xml:space="preserve"> темами и ситуациями общения, отобранными для основной школы;</w:t>
      </w:r>
      <w:proofErr w:type="gramEnd"/>
      <w:r w:rsidRPr="00A718E0">
        <w:t xml:space="preserve"> </w:t>
      </w:r>
      <w:proofErr w:type="gramStart"/>
      <w:r w:rsidRPr="00A718E0">
        <w:t xml:space="preserve">освоение знаний о языковых явлениях изучаемого языка, разных способах выражения мысли в родном и </w:t>
      </w:r>
      <w:r>
        <w:t>немецк</w:t>
      </w:r>
      <w:r w:rsidRPr="00A718E0">
        <w:t>ом языках;</w:t>
      </w:r>
      <w:r w:rsidRPr="00A718E0">
        <w:br/>
        <w:t xml:space="preserve">— </w:t>
      </w:r>
      <w:proofErr w:type="spellStart"/>
      <w:r w:rsidRPr="00A718E0">
        <w:t>социокультурная</w:t>
      </w:r>
      <w:proofErr w:type="spellEnd"/>
      <w:r w:rsidRPr="00A718E0">
        <w:t>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</w:t>
      </w:r>
      <w:r>
        <w:t>словиях межкультурного общения;</w:t>
      </w:r>
      <w:proofErr w:type="gramEnd"/>
      <w:r w:rsidRPr="00A718E0">
        <w:br/>
        <w:t xml:space="preserve">— </w:t>
      </w:r>
      <w:proofErr w:type="gramStart"/>
      <w:r w:rsidRPr="00A718E0">
        <w:t>компенсаторная компетенция — развитие умений выходить из положения в условиях дефицита языковых средств при получении и передаче</w:t>
      </w:r>
      <w:r>
        <w:t xml:space="preserve"> информации;</w:t>
      </w:r>
      <w:r w:rsidRPr="00A718E0">
        <w:br/>
        <w:t>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</w:t>
      </w:r>
      <w:r>
        <w:t>овых информационных технологий;</w:t>
      </w:r>
      <w:proofErr w:type="gramEnd"/>
      <w:r w:rsidRPr="00A718E0">
        <w:br/>
      </w:r>
      <w:r w:rsidRPr="00A718E0">
        <w:rPr>
          <w:b/>
        </w:rPr>
        <w:t xml:space="preserve">• </w:t>
      </w:r>
      <w:proofErr w:type="gramStart"/>
      <w:r w:rsidRPr="00A718E0">
        <w:rPr>
          <w:b/>
        </w:rPr>
        <w:t>развитие личности учащихся посредством реализации воспитательного потенциала иностранного языка:</w:t>
      </w:r>
      <w:r w:rsidRPr="00A718E0">
        <w:rPr>
          <w:b/>
        </w:rPr>
        <w:br/>
      </w:r>
      <w:r w:rsidRPr="00A718E0">
        <w:t xml:space="preserve"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</w:t>
      </w:r>
      <w:proofErr w:type="spellStart"/>
      <w:r w:rsidRPr="00A718E0">
        <w:t>полиэтническом</w:t>
      </w:r>
      <w:proofErr w:type="spellEnd"/>
      <w:r w:rsidRPr="00A718E0">
        <w:t xml:space="preserve"> мире в условиях глобализации на основе осознания важности изучения </w:t>
      </w:r>
      <w:r>
        <w:t>немецк</w:t>
      </w:r>
      <w:r w:rsidRPr="00A718E0">
        <w:t>ого языка и родного языка как средства общения</w:t>
      </w:r>
      <w:r>
        <w:t xml:space="preserve"> и познания в современном мире;</w:t>
      </w:r>
      <w:proofErr w:type="gramEnd"/>
      <w:r w:rsidRPr="00A718E0">
        <w:br/>
        <w:t>—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A718E0">
        <w:t>ств гр</w:t>
      </w:r>
      <w:proofErr w:type="gramEnd"/>
      <w:r w:rsidRPr="00A718E0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</w:t>
      </w:r>
      <w:r>
        <w:t>ние своей собственной культуры;</w:t>
      </w:r>
      <w:r w:rsidRPr="00A718E0">
        <w:br/>
        <w:t>— развитие стремления к овладению основами мировой культуры</w:t>
      </w:r>
      <w:r>
        <w:t xml:space="preserve"> средствами иностранного языка;</w:t>
      </w:r>
      <w:r w:rsidRPr="00A718E0">
        <w:br/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3217C" w:rsidRDefault="0093217C" w:rsidP="00CD5982">
      <w:pPr>
        <w:autoSpaceDE w:val="0"/>
        <w:autoSpaceDN w:val="0"/>
        <w:adjustRightInd w:val="0"/>
        <w:ind w:left="-900" w:firstLine="900"/>
        <w:jc w:val="center"/>
        <w:rPr>
          <w:rFonts w:eastAsia="Calibri"/>
          <w:b/>
          <w:bCs/>
          <w:color w:val="000000"/>
        </w:rPr>
      </w:pPr>
    </w:p>
    <w:p w:rsidR="0093217C" w:rsidRDefault="0093217C" w:rsidP="00CD5982">
      <w:pPr>
        <w:autoSpaceDE w:val="0"/>
        <w:autoSpaceDN w:val="0"/>
        <w:adjustRightInd w:val="0"/>
        <w:ind w:left="-900" w:firstLine="900"/>
        <w:jc w:val="center"/>
        <w:rPr>
          <w:rFonts w:eastAsia="Calibri"/>
          <w:b/>
          <w:bCs/>
          <w:color w:val="000000"/>
        </w:rPr>
      </w:pPr>
    </w:p>
    <w:p w:rsidR="0093217C" w:rsidRPr="00D20AAD" w:rsidRDefault="0093217C" w:rsidP="00355377">
      <w:pPr>
        <w:jc w:val="center"/>
        <w:rPr>
          <w:b/>
        </w:rPr>
      </w:pPr>
      <w:r>
        <w:rPr>
          <w:b/>
        </w:rPr>
        <w:t>Место учебного предмета в учебном плане</w:t>
      </w:r>
    </w:p>
    <w:p w:rsidR="0093217C" w:rsidRPr="00D20AAD" w:rsidRDefault="0093217C" w:rsidP="00355377">
      <w:pPr>
        <w:ind w:left="-900" w:firstLine="900"/>
        <w:jc w:val="center"/>
        <w:rPr>
          <w:b/>
        </w:rPr>
      </w:pPr>
    </w:p>
    <w:p w:rsidR="0093217C" w:rsidRPr="00A55919" w:rsidRDefault="0093217C" w:rsidP="0093217C">
      <w:pPr>
        <w:pStyle w:val="Default"/>
        <w:ind w:left="-900" w:firstLine="900"/>
        <w:jc w:val="both"/>
      </w:pPr>
      <w:r>
        <w:t xml:space="preserve">Рабочая программа линии УМК </w:t>
      </w:r>
      <w:r w:rsidRPr="00CE7F62">
        <w:t>«Немецкий язык»</w:t>
      </w:r>
      <w:r>
        <w:t xml:space="preserve"> разработана в соответствии с учебным планом для ступени основного общего образования. </w:t>
      </w:r>
      <w:proofErr w:type="gramStart"/>
      <w:r>
        <w:t>По учебному</w:t>
      </w:r>
      <w:r w:rsidRPr="0089193D">
        <w:t xml:space="preserve"> план</w:t>
      </w:r>
      <w:r>
        <w:t>у</w:t>
      </w:r>
      <w:r w:rsidRPr="0089193D">
        <w:t xml:space="preserve"> </w:t>
      </w:r>
      <w:r>
        <w:t>школы</w:t>
      </w:r>
      <w:r w:rsidRPr="0089193D">
        <w:t xml:space="preserve"> для обязательного изучения учебного предмета «</w:t>
      </w:r>
      <w:r>
        <w:t>Немецки</w:t>
      </w:r>
      <w:r w:rsidRPr="0089193D">
        <w:t>й язык» на этапе</w:t>
      </w:r>
      <w:r>
        <w:t xml:space="preserve"> основного (общего) образования </w:t>
      </w:r>
      <w:r w:rsidRPr="0089193D">
        <w:t>отводит</w:t>
      </w:r>
      <w:r>
        <w:t xml:space="preserve">ся </w:t>
      </w:r>
      <w:r w:rsidRPr="0089193D">
        <w:t>из расчета 3 у</w:t>
      </w:r>
      <w:r>
        <w:t>чебных часа в неделю</w:t>
      </w:r>
      <w:r w:rsidRPr="00A55919">
        <w:t xml:space="preserve"> </w:t>
      </w:r>
      <w:r>
        <w:t>в 5, 6 и 7 клас</w:t>
      </w:r>
      <w:r>
        <w:softHyphen/>
        <w:t>сах — по 105 ч. (35 учебных недель), в 8 классе – 108 ч.</w:t>
      </w:r>
      <w:r w:rsidRPr="00857020">
        <w:t xml:space="preserve"> </w:t>
      </w:r>
      <w:r>
        <w:t>(36 учебных недель), в 9 классе – 102 ч.</w:t>
      </w:r>
      <w:r w:rsidRPr="00857020">
        <w:t xml:space="preserve"> </w:t>
      </w:r>
      <w:r>
        <w:t>(34 учебных недели).</w:t>
      </w:r>
      <w:r w:rsidRPr="0089193D">
        <w:t xml:space="preserve"> </w:t>
      </w:r>
      <w:proofErr w:type="gramEnd"/>
    </w:p>
    <w:p w:rsidR="0093217C" w:rsidRPr="00A55919" w:rsidRDefault="0093217C" w:rsidP="0093217C">
      <w:pPr>
        <w:pStyle w:val="Default"/>
        <w:ind w:left="-900" w:firstLine="900"/>
        <w:jc w:val="both"/>
        <w:rPr>
          <w:color w:val="FF0000"/>
          <w:sz w:val="22"/>
          <w:szCs w:val="22"/>
        </w:rPr>
      </w:pPr>
    </w:p>
    <w:p w:rsidR="0093217C" w:rsidRDefault="0093217C" w:rsidP="0093217C">
      <w:pPr>
        <w:pStyle w:val="a3"/>
        <w:shd w:val="clear" w:color="auto" w:fill="FFFFFF"/>
        <w:spacing w:before="0" w:beforeAutospacing="0" w:after="0" w:afterAutospacing="0" w:line="285" w:lineRule="atLeast"/>
        <w:ind w:left="-900" w:firstLine="900"/>
        <w:jc w:val="center"/>
        <w:rPr>
          <w:b/>
        </w:rPr>
      </w:pPr>
    </w:p>
    <w:p w:rsidR="00CD5982" w:rsidRDefault="00CD5982" w:rsidP="00CD5982">
      <w:pPr>
        <w:ind w:left="-900" w:firstLine="900"/>
        <w:jc w:val="center"/>
        <w:rPr>
          <w:b/>
        </w:rPr>
      </w:pPr>
    </w:p>
    <w:p w:rsidR="0093217C" w:rsidRDefault="0093217C" w:rsidP="00362670">
      <w:pPr>
        <w:jc w:val="center"/>
        <w:rPr>
          <w:b/>
        </w:rPr>
      </w:pPr>
    </w:p>
    <w:p w:rsidR="00CD5982" w:rsidRPr="00D37576" w:rsidRDefault="00CD5982" w:rsidP="00362670">
      <w:pPr>
        <w:jc w:val="center"/>
        <w:rPr>
          <w:b/>
        </w:rPr>
      </w:pPr>
      <w:r>
        <w:rPr>
          <w:b/>
        </w:rPr>
        <w:t>Планируемые результаты освоения учебного предмета</w:t>
      </w:r>
    </w:p>
    <w:p w:rsidR="00CD5982" w:rsidRPr="00751C95" w:rsidRDefault="00CD5982" w:rsidP="00CD5982">
      <w:pPr>
        <w:pStyle w:val="a8"/>
        <w:ind w:left="-900" w:firstLine="9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D5982" w:rsidRPr="00544913" w:rsidRDefault="00CD5982" w:rsidP="00CD5982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4913">
        <w:rPr>
          <w:rFonts w:ascii="Times New Roman" w:hAnsi="Times New Roman"/>
          <w:b/>
          <w:i/>
          <w:sz w:val="24"/>
          <w:szCs w:val="24"/>
          <w:lang w:val="ru-RU"/>
        </w:rPr>
        <w:t xml:space="preserve">Личностные результаты 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выпускников основной школы, формируемые при изучении </w:t>
      </w:r>
      <w:r w:rsidRPr="00535447">
        <w:rPr>
          <w:rFonts w:ascii="Times New Roman" w:hAnsi="Times New Roman"/>
          <w:sz w:val="24"/>
          <w:szCs w:val="24"/>
          <w:lang w:val="ru-RU"/>
        </w:rPr>
        <w:t>немецкого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 языка</w:t>
      </w:r>
      <w:r w:rsidRPr="00544913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формирование мотивации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>
        <w:rPr>
          <w:lang w:val="ru-RU"/>
        </w:rPr>
        <w:t xml:space="preserve"> </w:t>
      </w:r>
      <w:r w:rsidRPr="00751C95">
        <w:rPr>
          <w:rFonts w:ascii="Times New Roman" w:hAnsi="Times New Roman"/>
          <w:sz w:val="24"/>
          <w:szCs w:val="24"/>
          <w:lang w:val="ru-RU"/>
        </w:rPr>
        <w:t>язык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и стремление к самосовершенствованию в образовательной области «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9A602F">
        <w:rPr>
          <w:rFonts w:ascii="Times New Roman" w:hAnsi="Times New Roman"/>
          <w:sz w:val="24"/>
          <w:szCs w:val="24"/>
          <w:lang w:val="ru-RU"/>
        </w:rPr>
        <w:t>емецки</w:t>
      </w:r>
      <w:r w:rsidRPr="00751C95">
        <w:rPr>
          <w:rFonts w:ascii="Times New Roman" w:hAnsi="Times New Roman"/>
          <w:sz w:val="24"/>
          <w:szCs w:val="24"/>
          <w:lang w:val="ru-RU"/>
        </w:rPr>
        <w:t>й язык»;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осознание возможностей самореализации средствами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ого языка;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стремление к совершенствованию собственной речевой культуры в целом;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lastRenderedPageBreak/>
        <w:t>• формирование коммуникативной компетенции в межкультурной и межэтнической коммуникации;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развитие таких качеств, как воля, целеустремленность, </w:t>
      </w:r>
      <w:proofErr w:type="spellStart"/>
      <w:r w:rsidRPr="00751C95">
        <w:rPr>
          <w:rFonts w:ascii="Times New Roman" w:hAnsi="Times New Roman"/>
          <w:sz w:val="24"/>
          <w:szCs w:val="24"/>
          <w:lang w:val="ru-RU"/>
        </w:rPr>
        <w:t>креативность</w:t>
      </w:r>
      <w:proofErr w:type="spellEnd"/>
      <w:r w:rsidRPr="00751C95">
        <w:rPr>
          <w:rFonts w:ascii="Times New Roman" w:hAnsi="Times New Roman"/>
          <w:sz w:val="24"/>
          <w:szCs w:val="24"/>
          <w:lang w:val="ru-RU"/>
        </w:rPr>
        <w:t xml:space="preserve">, инициативность, </w:t>
      </w:r>
      <w:proofErr w:type="spellStart"/>
      <w:r w:rsidRPr="00751C95">
        <w:rPr>
          <w:rFonts w:ascii="Times New Roman" w:hAnsi="Times New Roman"/>
          <w:sz w:val="24"/>
          <w:szCs w:val="24"/>
          <w:lang w:val="ru-RU"/>
        </w:rPr>
        <w:t>эмпатия</w:t>
      </w:r>
      <w:proofErr w:type="spellEnd"/>
      <w:r w:rsidRPr="00751C95">
        <w:rPr>
          <w:rFonts w:ascii="Times New Roman" w:hAnsi="Times New Roman"/>
          <w:sz w:val="24"/>
          <w:szCs w:val="24"/>
          <w:lang w:val="ru-RU"/>
        </w:rPr>
        <w:t>, трудолюбие, дисциплинированность;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Метапредметные</w:t>
      </w:r>
      <w:proofErr w:type="spellEnd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 xml:space="preserve"> результаты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ого языка в основной школе: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умения планировать свое речевое и неречевое поведение;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коммуникативной компетенции, включая умение взаимодействовать с окружающими, выполняя разные социальные роли;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ом языке.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Предметные результаты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освоения выпускниками основной школы программы по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ому языку: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А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коммуникативной сфере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(т. е. владении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751C95">
        <w:rPr>
          <w:rFonts w:ascii="Times New Roman" w:hAnsi="Times New Roman"/>
          <w:sz w:val="24"/>
          <w:szCs w:val="24"/>
          <w:lang w:val="ru-RU"/>
        </w:rPr>
        <w:t>м языком как средством общения)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Речевая компетенция в следующих видах речевой деятельности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gram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говорении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рассказывать о себе, своей семье, друзьях, своих интересах и планах на будущее;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сообщать краткие сведения о своем городе/селе, о своей стране и странах изучаемого языка;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751C95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/услышанному, давать краткую характеристику персонажей;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аудировании</w:t>
      </w:r>
      <w:proofErr w:type="spellEnd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полностью понимать речь учителя, одноклассников;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выборочно понимать с опорой на языковую догадку, конте</w:t>
      </w:r>
      <w:proofErr w:type="gramStart"/>
      <w:r w:rsidRPr="00751C95">
        <w:rPr>
          <w:rFonts w:ascii="Times New Roman" w:hAnsi="Times New Roman"/>
          <w:sz w:val="24"/>
          <w:szCs w:val="24"/>
          <w:lang w:val="ru-RU"/>
        </w:rPr>
        <w:t>кст кр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аткие несложные аутентичные прагматические аудио- и видеотексты, выделяя значиму</w:t>
      </w:r>
      <w:r>
        <w:rPr>
          <w:rFonts w:ascii="Times New Roman" w:hAnsi="Times New Roman"/>
          <w:sz w:val="24"/>
          <w:szCs w:val="24"/>
          <w:lang w:val="ru-RU"/>
        </w:rPr>
        <w:t>ю/нужную/необходимую информацию;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при чтении: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аутентичные тексты разных жанров и стилей преимущественно с пониманием основного содержания;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</w:t>
      </w:r>
      <w:r w:rsidRPr="006A1539">
        <w:rPr>
          <w:rFonts w:ascii="Times New Roman" w:hAnsi="Times New Roman"/>
          <w:sz w:val="24"/>
          <w:szCs w:val="24"/>
          <w:lang w:val="ru-RU"/>
        </w:rPr>
        <w:lastRenderedPageBreak/>
        <w:t>догадки, выборочного перевода), а также справочных материалов; уметь оценивать полученную информацию, выражать свое мнение;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аутентичные тексты с выборочным пониманием значимой/нужной/интересующей информации;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письменной речи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заполнять анкеты и формуляры;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Языковая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(владение языковыми средствами):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применение правил написания слов, изученных в основной школе;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адекватное произношение и различение на слух всех звуков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 соблюдение правильного ударения в словах и фразах;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основных способов словообразования (аффиксации, словосложения, конверсии);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понимание и использование явлений многозначности слов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языка, синонимии, антонимии и лексической сочетаемости;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распознавание и употребление в речи основных морфологических форм и синтаксических конструкций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 знание признаков изученных грамматических явлений (</w:t>
      </w:r>
      <w:proofErr w:type="spellStart"/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>видо-временных</w:t>
      </w:r>
      <w:proofErr w:type="spellEnd"/>
      <w:proofErr w:type="gramEnd"/>
      <w:r w:rsidRPr="006A1539">
        <w:rPr>
          <w:rFonts w:ascii="Times New Roman" w:hAnsi="Times New Roman"/>
          <w:sz w:val="24"/>
          <w:szCs w:val="24"/>
          <w:lang w:val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знание основных различий систем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и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и русского/родного языков.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Социокультурная</w:t>
      </w:r>
      <w:proofErr w:type="spellEnd"/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 xml:space="preserve">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знакомство с образцами художественной, публицистической и научно-популярной литературы;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 сходстве и различиях в традициях своей страны и стран изучаемого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понимание роли владения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6A1539">
        <w:rPr>
          <w:rFonts w:ascii="Times New Roman" w:hAnsi="Times New Roman"/>
          <w:sz w:val="24"/>
          <w:szCs w:val="24"/>
          <w:lang w:val="ru-RU"/>
        </w:rPr>
        <w:t>м язык</w:t>
      </w:r>
      <w:r>
        <w:rPr>
          <w:rFonts w:ascii="Times New Roman" w:hAnsi="Times New Roman"/>
          <w:sz w:val="24"/>
          <w:szCs w:val="24"/>
          <w:lang w:val="ru-RU"/>
        </w:rPr>
        <w:t>ом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в современном мире.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Компенсаторная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— умение выходить из трудного положения в условиях дефицита языковых сре</w:t>
      </w:r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>дств пр</w:t>
      </w:r>
      <w:proofErr w:type="gramEnd"/>
      <w:r w:rsidRPr="006A1539">
        <w:rPr>
          <w:rFonts w:ascii="Times New Roman" w:hAnsi="Times New Roman"/>
          <w:sz w:val="24"/>
          <w:szCs w:val="24"/>
          <w:lang w:val="ru-RU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Б.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познавательной сфере: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 xml:space="preserve">• умение сравнивать языковые явления родного 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языков на уровне отдельных грамматических явлений, слов, словосочетаний, предложений;</w:t>
      </w:r>
      <w:proofErr w:type="gramEnd"/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lastRenderedPageBreak/>
        <w:t>• владение приемами работы с текстом: умение пользоваться определенной стратегией чтения/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действовать по образцу/аналогии при выполнении упражнений и составлении собственных высказываний в  пределах тематики основной школы;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готовность и умение осуществлять индивидуальную и совместную проектную работу;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мультимедийными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средствами);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владение способами и приемами дальнейшего самостоятельного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6A1539">
        <w:rPr>
          <w:rFonts w:ascii="Times New Roman" w:hAnsi="Times New Roman"/>
          <w:sz w:val="24"/>
          <w:szCs w:val="24"/>
          <w:lang w:val="ru-RU"/>
        </w:rPr>
        <w:t>язы</w:t>
      </w:r>
      <w:r>
        <w:rPr>
          <w:rFonts w:ascii="Times New Roman" w:hAnsi="Times New Roman"/>
          <w:sz w:val="24"/>
          <w:szCs w:val="24"/>
          <w:lang w:val="ru-RU"/>
        </w:rPr>
        <w:t>ка</w:t>
      </w:r>
      <w:r w:rsidRPr="006A1539">
        <w:rPr>
          <w:rFonts w:ascii="Times New Roman" w:hAnsi="Times New Roman"/>
          <w:sz w:val="24"/>
          <w:szCs w:val="24"/>
          <w:lang w:val="ru-RU"/>
        </w:rPr>
        <w:t>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В.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ценностно-ориентационной сфере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 языке как средстве выражения чувств, эмоций, основе культуры мышления;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достижение взаимопонимания в процессе устного и письменного общения с носителями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языка, установления межличностных и межкультурных контактов в доступных пределах;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представление о целостном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полиязычном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, поликультурном мире, осознание места и роли родного 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6A1539">
        <w:rPr>
          <w:rFonts w:ascii="Times New Roman" w:hAnsi="Times New Roman"/>
          <w:sz w:val="24"/>
          <w:szCs w:val="24"/>
          <w:lang w:val="ru-RU"/>
        </w:rPr>
        <w:t>языков в этом мире как средства общения, познания, самореализации и социальной адаптации;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приобщение к ценностям мировой культуры как через источники информации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ом языке (в том числе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мультимедийные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>), так и через непосредственное участие в  школьных обменах, туристических поездках, молодежных форумах.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эстетической сфере: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владение элементарными средствами выражения чувств и эмоций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ом языке;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стремление к знакомству с образцами художественного творчества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ом языке и средствами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Д. </w:t>
      </w:r>
      <w:r w:rsidRPr="007E75D2">
        <w:rPr>
          <w:rFonts w:ascii="Times New Roman" w:hAnsi="Times New Roman"/>
          <w:i/>
          <w:sz w:val="24"/>
          <w:szCs w:val="24"/>
          <w:lang w:val="ru-RU"/>
        </w:rPr>
        <w:t>В трудовой сфере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рационально планировать свой учебный труд;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работать в соответствии с намеченным планом.</w:t>
      </w:r>
    </w:p>
    <w:p w:rsidR="00CD5982" w:rsidRPr="007E75D2" w:rsidRDefault="00CD5982" w:rsidP="00CD5982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5D2">
        <w:rPr>
          <w:rFonts w:ascii="Times New Roman" w:hAnsi="Times New Roman"/>
          <w:sz w:val="24"/>
          <w:szCs w:val="24"/>
          <w:lang w:val="ru-RU"/>
        </w:rPr>
        <w:t xml:space="preserve">Е. </w:t>
      </w:r>
      <w:r w:rsidRPr="007E75D2">
        <w:rPr>
          <w:rFonts w:ascii="Times New Roman" w:hAnsi="Times New Roman"/>
          <w:i/>
          <w:sz w:val="24"/>
          <w:szCs w:val="24"/>
          <w:lang w:val="ru-RU"/>
        </w:rPr>
        <w:t>В физической сфере: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стремление вести здоровый образ жизни (режим труда и отдыха, питание, спорт, фитнес).</w:t>
      </w:r>
    </w:p>
    <w:p w:rsidR="00CD5982" w:rsidRDefault="00CD5982" w:rsidP="00CD5982">
      <w:pPr>
        <w:ind w:left="-900" w:firstLine="900"/>
        <w:jc w:val="center"/>
        <w:rPr>
          <w:b/>
        </w:rPr>
      </w:pPr>
    </w:p>
    <w:p w:rsidR="00CD5982" w:rsidRPr="000B58F6" w:rsidRDefault="00CD5982" w:rsidP="00CD5982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b/>
          <w:i/>
          <w:color w:val="000000"/>
        </w:rPr>
      </w:pPr>
    </w:p>
    <w:p w:rsidR="00CD5982" w:rsidRDefault="00CD5982" w:rsidP="00CD5982">
      <w:pPr>
        <w:ind w:left="-900" w:firstLine="900"/>
        <w:rPr>
          <w:b/>
          <w:sz w:val="22"/>
          <w:szCs w:val="22"/>
        </w:rPr>
      </w:pPr>
    </w:p>
    <w:p w:rsidR="00CD5982" w:rsidRDefault="00CD5982" w:rsidP="00CD5982">
      <w:pPr>
        <w:ind w:left="-900" w:firstLine="900"/>
        <w:rPr>
          <w:b/>
          <w:sz w:val="22"/>
          <w:szCs w:val="22"/>
        </w:rPr>
      </w:pPr>
    </w:p>
    <w:p w:rsidR="00CD5982" w:rsidRDefault="00CD5982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612B1" w:rsidRDefault="003612B1"/>
    <w:sectPr w:rsidR="003612B1" w:rsidSect="00361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CAC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5A4AE6"/>
    <w:multiLevelType w:val="hybridMultilevel"/>
    <w:tmpl w:val="018CBE3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2A5C22"/>
    <w:multiLevelType w:val="hybridMultilevel"/>
    <w:tmpl w:val="91981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D5125E"/>
    <w:multiLevelType w:val="hybridMultilevel"/>
    <w:tmpl w:val="C42A1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1094D"/>
    <w:multiLevelType w:val="hybridMultilevel"/>
    <w:tmpl w:val="F3049B72"/>
    <w:lvl w:ilvl="0" w:tplc="04190001">
      <w:start w:val="1"/>
      <w:numFmt w:val="bullet"/>
      <w:lvlText w:val=""/>
      <w:lvlJc w:val="left"/>
      <w:pPr>
        <w:tabs>
          <w:tab w:val="num" w:pos="195"/>
        </w:tabs>
        <w:ind w:left="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15"/>
        </w:tabs>
        <w:ind w:left="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5">
    <w:nsid w:val="3E2F63F3"/>
    <w:multiLevelType w:val="hybridMultilevel"/>
    <w:tmpl w:val="76203FF8"/>
    <w:lvl w:ilvl="0" w:tplc="04190001">
      <w:start w:val="1"/>
      <w:numFmt w:val="bullet"/>
      <w:lvlText w:val=""/>
      <w:lvlJc w:val="left"/>
      <w:pPr>
        <w:tabs>
          <w:tab w:val="num" w:pos="195"/>
        </w:tabs>
        <w:ind w:left="195" w:hanging="360"/>
      </w:pPr>
      <w:rPr>
        <w:rFonts w:ascii="Symbol" w:hAnsi="Symbol" w:hint="default"/>
      </w:rPr>
    </w:lvl>
    <w:lvl w:ilvl="1" w:tplc="87CAC0AC">
      <w:numFmt w:val="bullet"/>
      <w:lvlText w:val="—"/>
      <w:legacy w:legacy="1" w:legacySpace="360" w:legacyIndent="241"/>
      <w:lvlJc w:val="left"/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6">
    <w:nsid w:val="5E3C7EFA"/>
    <w:multiLevelType w:val="hybridMultilevel"/>
    <w:tmpl w:val="0E4612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E05327"/>
    <w:multiLevelType w:val="hybridMultilevel"/>
    <w:tmpl w:val="A2460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0"/>
    <w:lvlOverride w:ilvl="0">
      <w:lvl w:ilvl="0">
        <w:numFmt w:val="bullet"/>
        <w:lvlText w:val="—"/>
        <w:legacy w:legacy="1" w:legacySpace="0" w:legacyIndent="241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0"/>
    <w:lvlOverride w:ilvl="0">
      <w:lvl w:ilvl="0">
        <w:numFmt w:val="bullet"/>
        <w:lvlText w:val="—"/>
        <w:legacy w:legacy="1" w:legacySpace="0" w:legacyIndent="24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982"/>
    <w:rsid w:val="001A66B4"/>
    <w:rsid w:val="00266588"/>
    <w:rsid w:val="003449A0"/>
    <w:rsid w:val="00355377"/>
    <w:rsid w:val="003612B1"/>
    <w:rsid w:val="00362670"/>
    <w:rsid w:val="005559CB"/>
    <w:rsid w:val="006053A1"/>
    <w:rsid w:val="008224FF"/>
    <w:rsid w:val="00927CD7"/>
    <w:rsid w:val="0093217C"/>
    <w:rsid w:val="00A12ECE"/>
    <w:rsid w:val="00BB24B3"/>
    <w:rsid w:val="00BD4CAD"/>
    <w:rsid w:val="00BF47E6"/>
    <w:rsid w:val="00BF6F9E"/>
    <w:rsid w:val="00C57C36"/>
    <w:rsid w:val="00CD5982"/>
    <w:rsid w:val="00D60954"/>
    <w:rsid w:val="00D9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5982"/>
    <w:pPr>
      <w:keepNext/>
      <w:jc w:val="center"/>
      <w:outlineLvl w:val="1"/>
    </w:pPr>
    <w:rPr>
      <w:rFonts w:cs="Tahoma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598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D5982"/>
  </w:style>
  <w:style w:type="character" w:styleId="a4">
    <w:name w:val="Strong"/>
    <w:qFormat/>
    <w:rsid w:val="00CD5982"/>
    <w:rPr>
      <w:b/>
      <w:bCs/>
    </w:rPr>
  </w:style>
  <w:style w:type="paragraph" w:styleId="a5">
    <w:name w:val="List Paragraph"/>
    <w:basedOn w:val="a"/>
    <w:qFormat/>
    <w:rsid w:val="00CD59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CD5982"/>
  </w:style>
  <w:style w:type="character" w:styleId="a6">
    <w:name w:val="Emphasis"/>
    <w:qFormat/>
    <w:rsid w:val="00CD5982"/>
    <w:rPr>
      <w:i/>
      <w:iCs/>
    </w:rPr>
  </w:style>
  <w:style w:type="paragraph" w:customStyle="1" w:styleId="21">
    <w:name w:val="Основной текст 21"/>
    <w:basedOn w:val="a"/>
    <w:rsid w:val="00CD5982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1">
    <w:name w:val="Абзац списка1"/>
    <w:basedOn w:val="a"/>
    <w:rsid w:val="00CD5982"/>
    <w:pPr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kern w:val="1"/>
      <w:szCs w:val="20"/>
    </w:rPr>
  </w:style>
  <w:style w:type="character" w:customStyle="1" w:styleId="20">
    <w:name w:val="Заголовок 2 Знак"/>
    <w:basedOn w:val="a0"/>
    <w:link w:val="2"/>
    <w:rsid w:val="00CD5982"/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CD5982"/>
    <w:rPr>
      <w:rFonts w:ascii="Trebuchet MS" w:hAnsi="Trebuchet MS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CD5982"/>
    <w:pPr>
      <w:shd w:val="clear" w:color="auto" w:fill="FFFFFF"/>
      <w:spacing w:line="212" w:lineRule="exact"/>
      <w:jc w:val="both"/>
    </w:pPr>
    <w:rPr>
      <w:rFonts w:ascii="Trebuchet MS" w:eastAsiaTheme="minorHAnsi" w:hAnsi="Trebuchet MS" w:cstheme="minorBidi"/>
      <w:sz w:val="21"/>
      <w:szCs w:val="21"/>
      <w:shd w:val="clear" w:color="auto" w:fill="FFFFFF"/>
      <w:lang w:eastAsia="en-US"/>
    </w:rPr>
  </w:style>
  <w:style w:type="paragraph" w:customStyle="1" w:styleId="Default">
    <w:name w:val="Default"/>
    <w:rsid w:val="00CD59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basedOn w:val="a"/>
    <w:link w:val="a9"/>
    <w:qFormat/>
    <w:rsid w:val="00CD5982"/>
    <w:rPr>
      <w:rFonts w:ascii="Calibri" w:hAnsi="Calibri"/>
      <w:sz w:val="20"/>
      <w:szCs w:val="20"/>
      <w:lang w:val="en-US" w:eastAsia="en-US" w:bidi="en-US"/>
    </w:rPr>
  </w:style>
  <w:style w:type="character" w:customStyle="1" w:styleId="a9">
    <w:name w:val="Без интервала Знак"/>
    <w:link w:val="a8"/>
    <w:rsid w:val="00CD5982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10">
    <w:name w:val="Без интервала1"/>
    <w:rsid w:val="00CD5982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kern w:val="1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4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2571</Words>
  <Characters>14661</Characters>
  <Application>Microsoft Office Word</Application>
  <DocSecurity>0</DocSecurity>
  <Lines>122</Lines>
  <Paragraphs>34</Paragraphs>
  <ScaleCrop>false</ScaleCrop>
  <Company>Microsoft</Company>
  <LinksUpToDate>false</LinksUpToDate>
  <CharactersWithSpaces>17198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Lera</dc:creator>
  <cp:lastModifiedBy>Елена</cp:lastModifiedBy>
  <cp:revision>11</cp:revision>
  <dcterms:created xsi:type="dcterms:W3CDTF">2014-11-06T17:44:00Z</dcterms:created>
  <dcterms:modified xsi:type="dcterms:W3CDTF">2002-01-01T04:09:00Z</dcterms:modified>
</cp:coreProperties>
</file>